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20" w:rsidRPr="00B32885" w:rsidRDefault="002D4D20" w:rsidP="002D4D20">
      <w:pPr>
        <w:jc w:val="center"/>
        <w:rPr>
          <w:b/>
          <w:caps/>
          <w:sz w:val="50"/>
          <w:szCs w:val="50"/>
        </w:rPr>
      </w:pPr>
      <w:r w:rsidRPr="00B32885">
        <w:rPr>
          <w:b/>
          <w:caps/>
          <w:sz w:val="50"/>
          <w:szCs w:val="50"/>
        </w:rPr>
        <w:t xml:space="preserve">Planning des </w:t>
      </w:r>
      <w:r>
        <w:rPr>
          <w:b/>
          <w:caps/>
          <w:sz w:val="50"/>
          <w:szCs w:val="50"/>
        </w:rPr>
        <w:t xml:space="preserve"> </w:t>
      </w:r>
      <w:r w:rsidRPr="00B32885">
        <w:rPr>
          <w:b/>
          <w:caps/>
          <w:sz w:val="50"/>
          <w:szCs w:val="50"/>
        </w:rPr>
        <w:t>Comités Pédagogiques de formations</w:t>
      </w:r>
    </w:p>
    <w:p w:rsidR="002D4D20" w:rsidRDefault="002D4D20" w:rsidP="002D4D20">
      <w:pPr>
        <w:jc w:val="center"/>
        <w:rPr>
          <w:sz w:val="32"/>
          <w:szCs w:val="32"/>
        </w:rPr>
      </w:pPr>
      <w:r w:rsidRPr="00FC617C">
        <w:rPr>
          <w:sz w:val="32"/>
          <w:szCs w:val="32"/>
        </w:rPr>
        <w:t xml:space="preserve">Les </w:t>
      </w:r>
      <w:r>
        <w:rPr>
          <w:sz w:val="32"/>
          <w:szCs w:val="32"/>
        </w:rPr>
        <w:t xml:space="preserve">réunions des </w:t>
      </w:r>
      <w:r w:rsidRPr="00FC617C">
        <w:rPr>
          <w:sz w:val="32"/>
          <w:szCs w:val="32"/>
        </w:rPr>
        <w:t xml:space="preserve">CP des différentes formations sont programmées selon le planning ci après. La présence de tous les enseignants (cours, TD et TP) ainsi que les délégués </w:t>
      </w:r>
      <w:r>
        <w:rPr>
          <w:sz w:val="32"/>
          <w:szCs w:val="32"/>
        </w:rPr>
        <w:t xml:space="preserve">des étudiants </w:t>
      </w:r>
      <w:r w:rsidRPr="00FC617C">
        <w:rPr>
          <w:sz w:val="32"/>
          <w:szCs w:val="32"/>
        </w:rPr>
        <w:t>est obligatoire.</w:t>
      </w:r>
    </w:p>
    <w:p w:rsidR="0094076F" w:rsidRPr="0094076F" w:rsidRDefault="0094076F" w:rsidP="002D4D20">
      <w:pPr>
        <w:jc w:val="center"/>
        <w:rPr>
          <w:b/>
          <w:bCs/>
          <w:color w:val="FF0000"/>
          <w:sz w:val="32"/>
          <w:szCs w:val="32"/>
        </w:rPr>
      </w:pPr>
      <w:r w:rsidRPr="0094076F">
        <w:rPr>
          <w:b/>
          <w:bCs/>
          <w:color w:val="FF0000"/>
          <w:sz w:val="32"/>
          <w:szCs w:val="32"/>
        </w:rPr>
        <w:t>LIEU : LABORATOIRE DE GEOTECHNIQUE</w:t>
      </w:r>
    </w:p>
    <w:tbl>
      <w:tblPr>
        <w:tblW w:w="105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77"/>
        <w:gridCol w:w="2213"/>
        <w:gridCol w:w="1088"/>
        <w:gridCol w:w="2292"/>
      </w:tblGrid>
      <w:tr w:rsidR="0094076F" w:rsidRPr="0094076F" w:rsidTr="0094076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Niveaux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Journée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Date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fr-FR"/>
              </w:rPr>
              <w:t>Horaire</w:t>
            </w:r>
          </w:p>
        </w:tc>
      </w:tr>
      <w:tr w:rsidR="0094076F" w:rsidRPr="0094076F" w:rsidTr="0094076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2eme Licence Professionnelle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277E91" w:rsidP="002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LUNDI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76F" w:rsidRPr="0094076F" w:rsidRDefault="0094076F" w:rsidP="002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</w:t>
            </w:r>
            <w:r w:rsidR="00277E91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</w:t>
            </w: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 Jan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9h00</w:t>
            </w:r>
          </w:p>
        </w:tc>
      </w:tr>
      <w:tr w:rsidR="00277E91" w:rsidRPr="0094076F" w:rsidTr="00AE280E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1" w:rsidRPr="0094076F" w:rsidRDefault="00277E91" w:rsidP="00C4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3eme Année Licence Professionnelle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E91" w:rsidRDefault="00277E91" w:rsidP="00277E91">
            <w:pPr>
              <w:jc w:val="center"/>
            </w:pPr>
            <w:r w:rsidRPr="006D479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LUNDI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E91" w:rsidRDefault="00277E91" w:rsidP="00277E91">
            <w:pPr>
              <w:jc w:val="center"/>
            </w:pPr>
            <w:r w:rsidRPr="00C3006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11 Jan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1" w:rsidRPr="0094076F" w:rsidRDefault="00277E91" w:rsidP="00C4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10h00</w:t>
            </w:r>
          </w:p>
        </w:tc>
      </w:tr>
      <w:tr w:rsidR="00277E91" w:rsidRPr="0094076F" w:rsidTr="00AE280E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1" w:rsidRPr="0094076F" w:rsidRDefault="00277E91" w:rsidP="00C4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1 Professionnel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E91" w:rsidRDefault="00277E91" w:rsidP="00277E91">
            <w:pPr>
              <w:jc w:val="center"/>
            </w:pPr>
            <w:r w:rsidRPr="006D479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LUNDI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E91" w:rsidRDefault="00277E91" w:rsidP="00277E91">
            <w:pPr>
              <w:jc w:val="center"/>
            </w:pPr>
            <w:r w:rsidRPr="00C3006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11 Jan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1" w:rsidRPr="0094076F" w:rsidRDefault="00277E91" w:rsidP="00C4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11h00</w:t>
            </w:r>
          </w:p>
        </w:tc>
      </w:tr>
      <w:tr w:rsidR="00277E91" w:rsidRPr="0094076F" w:rsidTr="00AE280E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1" w:rsidRPr="0094076F" w:rsidRDefault="00277E91" w:rsidP="00C4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2 Professionnel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E91" w:rsidRDefault="00277E91" w:rsidP="00277E91">
            <w:pPr>
              <w:jc w:val="center"/>
            </w:pPr>
            <w:r w:rsidRPr="006D479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LUNDI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E91" w:rsidRDefault="00277E91" w:rsidP="00277E91">
            <w:pPr>
              <w:jc w:val="center"/>
            </w:pPr>
            <w:r w:rsidRPr="00C3006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11 Jan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1" w:rsidRPr="0094076F" w:rsidRDefault="00277E91" w:rsidP="00940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12h00</w:t>
            </w:r>
          </w:p>
        </w:tc>
      </w:tr>
      <w:tr w:rsidR="00277E91" w:rsidRPr="0094076F" w:rsidTr="00AE280E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1" w:rsidRPr="0094076F" w:rsidRDefault="00277E91" w:rsidP="00C4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1 Structures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E91" w:rsidRDefault="00277E91" w:rsidP="00277E91">
            <w:pPr>
              <w:jc w:val="center"/>
            </w:pPr>
            <w:r w:rsidRPr="006D479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LUNDI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E91" w:rsidRDefault="00277E91" w:rsidP="00277E91">
            <w:pPr>
              <w:jc w:val="center"/>
            </w:pPr>
            <w:r w:rsidRPr="00C3006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11 Jan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1" w:rsidRPr="0094076F" w:rsidRDefault="00277E91" w:rsidP="00C4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13h00</w:t>
            </w:r>
          </w:p>
        </w:tc>
      </w:tr>
      <w:tr w:rsidR="00277E91" w:rsidRPr="0094076F" w:rsidTr="00AE280E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1" w:rsidRPr="0094076F" w:rsidRDefault="00277E91" w:rsidP="00C4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Master 2 Structures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E91" w:rsidRDefault="00277E91" w:rsidP="00277E91">
            <w:pPr>
              <w:jc w:val="center"/>
            </w:pPr>
            <w:r w:rsidRPr="006D479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LUNDI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E91" w:rsidRDefault="00277E91" w:rsidP="00277E91">
            <w:pPr>
              <w:jc w:val="center"/>
            </w:pPr>
            <w:r w:rsidRPr="00C30062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11 Jan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E91" w:rsidRPr="0094076F" w:rsidRDefault="00277E91" w:rsidP="00C4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14h00</w:t>
            </w:r>
          </w:p>
        </w:tc>
      </w:tr>
      <w:tr w:rsidR="0094076F" w:rsidRPr="0094076F" w:rsidTr="0094076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3eme Année Licence GC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MERCREDI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13 Jan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9h00</w:t>
            </w:r>
          </w:p>
        </w:tc>
      </w:tr>
      <w:tr w:rsidR="0094076F" w:rsidRPr="0094076F" w:rsidTr="0094076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3eme Année Licence TP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MERCREDI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13 Jan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10h00</w:t>
            </w:r>
          </w:p>
        </w:tc>
      </w:tr>
      <w:tr w:rsidR="0094076F" w:rsidRPr="0094076F" w:rsidTr="0094076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C4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Master 1 Matériaux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MERCREDI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13 Jan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11h00</w:t>
            </w:r>
          </w:p>
        </w:tc>
      </w:tr>
      <w:tr w:rsidR="0094076F" w:rsidRPr="0094076F" w:rsidTr="0094076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C4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 xml:space="preserve">Master 2 Matériaux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MERCREDI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13 Jan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12h00</w:t>
            </w:r>
          </w:p>
        </w:tc>
      </w:tr>
      <w:tr w:rsidR="0094076F" w:rsidRPr="0094076F" w:rsidTr="0094076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1 Construction Métalliques et Mixtes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MERCREDI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13 Jan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13h00</w:t>
            </w:r>
          </w:p>
        </w:tc>
      </w:tr>
      <w:tr w:rsidR="0094076F" w:rsidRPr="0094076F" w:rsidTr="0094076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2 Construction Métalliques et Mixtes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MERCREDI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13 Jan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14h00</w:t>
            </w:r>
          </w:p>
        </w:tc>
      </w:tr>
      <w:tr w:rsidR="0094076F" w:rsidRPr="0094076F" w:rsidTr="0094076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C4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1 Géotechnique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JEUDI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14 Jan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9h00</w:t>
            </w:r>
          </w:p>
        </w:tc>
      </w:tr>
      <w:tr w:rsidR="0094076F" w:rsidRPr="0094076F" w:rsidTr="0094076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C43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2 Géotechnique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JEUDI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14 Jan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10h00</w:t>
            </w:r>
          </w:p>
        </w:tc>
      </w:tr>
      <w:tr w:rsidR="0094076F" w:rsidRPr="0094076F" w:rsidTr="0094076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1 Voies et Ouvrages d'Art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JEUDI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14 Jan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11h00</w:t>
            </w:r>
          </w:p>
        </w:tc>
      </w:tr>
      <w:tr w:rsidR="0094076F" w:rsidRPr="0094076F" w:rsidTr="0094076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437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Master 2 Voies et Ouvrages d'Art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JEUDI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14 Jan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6F" w:rsidRPr="0094076F" w:rsidRDefault="0094076F" w:rsidP="00E55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</w:pPr>
            <w:r w:rsidRPr="0094076F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fr-FR"/>
              </w:rPr>
              <w:t>12h00</w:t>
            </w:r>
          </w:p>
        </w:tc>
      </w:tr>
    </w:tbl>
    <w:p w:rsidR="002D4D20" w:rsidRDefault="002D4D20"/>
    <w:p w:rsidR="00437900" w:rsidRDefault="00437900"/>
    <w:p w:rsidR="00437900" w:rsidRPr="00437900" w:rsidRDefault="00437900" w:rsidP="00437900">
      <w:pPr>
        <w:rPr>
          <w:b/>
          <w:bCs/>
          <w:sz w:val="48"/>
          <w:szCs w:val="48"/>
        </w:rPr>
      </w:pPr>
      <w:r w:rsidRPr="00437900">
        <w:rPr>
          <w:b/>
          <w:bCs/>
          <w:sz w:val="48"/>
          <w:szCs w:val="48"/>
          <w:u w:val="single"/>
        </w:rPr>
        <w:lastRenderedPageBreak/>
        <w:t>Ordre du Jour :</w:t>
      </w:r>
      <w:r w:rsidRPr="00437900">
        <w:rPr>
          <w:b/>
          <w:bCs/>
          <w:sz w:val="48"/>
          <w:szCs w:val="48"/>
        </w:rPr>
        <w:t xml:space="preserve"> </w:t>
      </w:r>
    </w:p>
    <w:p w:rsidR="0094076F" w:rsidRDefault="0094076F" w:rsidP="0094076F">
      <w:pPr>
        <w:pStyle w:val="Paragraphedeliste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Couverture des matières</w:t>
      </w:r>
      <w:r w:rsidR="00B3501B">
        <w:rPr>
          <w:b/>
          <w:bCs/>
          <w:sz w:val="48"/>
          <w:szCs w:val="48"/>
        </w:rPr>
        <w:t xml:space="preserve"> du S1</w:t>
      </w:r>
    </w:p>
    <w:p w:rsidR="0094076F" w:rsidRDefault="0094076F" w:rsidP="0094076F">
      <w:pPr>
        <w:pStyle w:val="Paragraphedeliste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Avancement pour les M2 et L2</w:t>
      </w:r>
    </w:p>
    <w:p w:rsidR="00437900" w:rsidRPr="00B3501B" w:rsidRDefault="0094076F" w:rsidP="0094076F">
      <w:pPr>
        <w:pStyle w:val="Paragraphedeliste"/>
        <w:numPr>
          <w:ilvl w:val="0"/>
          <w:numId w:val="1"/>
        </w:numPr>
        <w:rPr>
          <w:b/>
          <w:bCs/>
          <w:color w:val="FF0000"/>
          <w:sz w:val="48"/>
          <w:szCs w:val="48"/>
        </w:rPr>
      </w:pPr>
      <w:r w:rsidRPr="00B3501B">
        <w:rPr>
          <w:b/>
          <w:bCs/>
          <w:color w:val="FF0000"/>
          <w:sz w:val="48"/>
          <w:szCs w:val="48"/>
        </w:rPr>
        <w:t xml:space="preserve">Cours </w:t>
      </w:r>
      <w:r w:rsidR="00441763" w:rsidRPr="00B3501B">
        <w:rPr>
          <w:b/>
          <w:bCs/>
          <w:color w:val="FF0000"/>
          <w:sz w:val="48"/>
          <w:szCs w:val="48"/>
        </w:rPr>
        <w:t xml:space="preserve">et TD </w:t>
      </w:r>
      <w:r w:rsidRPr="00B3501B">
        <w:rPr>
          <w:b/>
          <w:bCs/>
          <w:color w:val="FF0000"/>
          <w:sz w:val="48"/>
          <w:szCs w:val="48"/>
        </w:rPr>
        <w:t>sur la plate forme</w:t>
      </w:r>
    </w:p>
    <w:p w:rsidR="0094076F" w:rsidRPr="0094076F" w:rsidRDefault="0094076F" w:rsidP="0094076F">
      <w:pPr>
        <w:pStyle w:val="Paragraphedeliste"/>
        <w:numPr>
          <w:ilvl w:val="0"/>
          <w:numId w:val="1"/>
        </w:num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Divers</w:t>
      </w:r>
    </w:p>
    <w:p w:rsidR="00437900" w:rsidRPr="009E3FD3" w:rsidRDefault="00437900" w:rsidP="00437900">
      <w:pPr>
        <w:jc w:val="center"/>
        <w:rPr>
          <w:b/>
          <w:bCs/>
          <w:sz w:val="32"/>
          <w:szCs w:val="32"/>
        </w:rPr>
      </w:pPr>
    </w:p>
    <w:p w:rsidR="00437900" w:rsidRDefault="00437900"/>
    <w:sectPr w:rsidR="00437900" w:rsidSect="0094076F">
      <w:pgSz w:w="11906" w:h="16838"/>
      <w:pgMar w:top="568" w:right="284" w:bottom="56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166A"/>
    <w:multiLevelType w:val="hybridMultilevel"/>
    <w:tmpl w:val="DBC0D5DE"/>
    <w:lvl w:ilvl="0" w:tplc="66C2BA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D4D20"/>
    <w:rsid w:val="00277E91"/>
    <w:rsid w:val="002D4D20"/>
    <w:rsid w:val="00311FD9"/>
    <w:rsid w:val="003B709A"/>
    <w:rsid w:val="00406813"/>
    <w:rsid w:val="00417DBF"/>
    <w:rsid w:val="004345F9"/>
    <w:rsid w:val="00437900"/>
    <w:rsid w:val="00441763"/>
    <w:rsid w:val="005422D6"/>
    <w:rsid w:val="00770290"/>
    <w:rsid w:val="0094076F"/>
    <w:rsid w:val="00965236"/>
    <w:rsid w:val="009A5E3E"/>
    <w:rsid w:val="00B3501B"/>
    <w:rsid w:val="00C32E95"/>
    <w:rsid w:val="00C43E6E"/>
    <w:rsid w:val="00D14693"/>
    <w:rsid w:val="00D75C58"/>
    <w:rsid w:val="00E44E7B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user</cp:lastModifiedBy>
  <cp:revision>5</cp:revision>
  <cp:lastPrinted>2018-01-14T09:30:00Z</cp:lastPrinted>
  <dcterms:created xsi:type="dcterms:W3CDTF">2021-01-06T12:04:00Z</dcterms:created>
  <dcterms:modified xsi:type="dcterms:W3CDTF">2021-01-08T16:35:00Z</dcterms:modified>
</cp:coreProperties>
</file>